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265A" w14:textId="5DBE2DE6" w:rsidR="006E1155" w:rsidRDefault="006E1155" w:rsidP="006E1155"/>
    <w:p w14:paraId="63F3BD46" w14:textId="18B115C7" w:rsidR="006E1155" w:rsidRDefault="006E1155" w:rsidP="006E1155"/>
    <w:p w14:paraId="5685DFA6" w14:textId="62F0CC48" w:rsidR="006E1155" w:rsidRDefault="006E1155" w:rsidP="003629C8">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The Lerato, </w:t>
      </w:r>
      <w:proofErr w:type="spellStart"/>
      <w:r>
        <w:rPr>
          <w:rFonts w:ascii="Arial" w:hAnsi="Arial" w:cs="Arial"/>
          <w:color w:val="333333"/>
        </w:rPr>
        <w:t>Kiepersol</w:t>
      </w:r>
      <w:proofErr w:type="spellEnd"/>
      <w:r>
        <w:rPr>
          <w:rFonts w:ascii="Arial" w:hAnsi="Arial" w:cs="Arial"/>
          <w:color w:val="333333"/>
        </w:rPr>
        <w:t xml:space="preserve"> &amp; </w:t>
      </w:r>
      <w:proofErr w:type="spellStart"/>
      <w:r>
        <w:rPr>
          <w:rFonts w:ascii="Arial" w:hAnsi="Arial" w:cs="Arial"/>
          <w:color w:val="333333"/>
        </w:rPr>
        <w:t>Aloa</w:t>
      </w:r>
      <w:proofErr w:type="spellEnd"/>
      <w:r>
        <w:rPr>
          <w:rFonts w:ascii="Arial" w:hAnsi="Arial" w:cs="Arial"/>
          <w:color w:val="333333"/>
        </w:rPr>
        <w:t xml:space="preserve"> Safari Tents feature three bedrooms each, equipped with either double beds and/or single beds. Each tent sleeps up to eight guests comfortably. All have full bathroom and shower amenities, </w:t>
      </w:r>
      <w:r w:rsidR="00B6170E">
        <w:rPr>
          <w:rFonts w:ascii="Arial" w:hAnsi="Arial" w:cs="Arial"/>
          <w:color w:val="333333"/>
        </w:rPr>
        <w:t>large, equipped</w:t>
      </w:r>
      <w:r>
        <w:rPr>
          <w:rFonts w:ascii="Arial" w:hAnsi="Arial" w:cs="Arial"/>
          <w:color w:val="333333"/>
        </w:rPr>
        <w:t xml:space="preserve"> kitchen, braai </w:t>
      </w:r>
      <w:proofErr w:type="spellStart"/>
      <w:r>
        <w:rPr>
          <w:rFonts w:ascii="Arial" w:hAnsi="Arial" w:cs="Arial"/>
          <w:color w:val="333333"/>
        </w:rPr>
        <w:t>lapa</w:t>
      </w:r>
      <w:proofErr w:type="spellEnd"/>
      <w:r>
        <w:rPr>
          <w:rFonts w:ascii="Arial" w:hAnsi="Arial" w:cs="Arial"/>
          <w:color w:val="333333"/>
        </w:rPr>
        <w:t xml:space="preserve">, sundowner deck and a </w:t>
      </w:r>
      <w:r w:rsidR="00BA638B">
        <w:rPr>
          <w:rFonts w:ascii="Arial" w:hAnsi="Arial" w:cs="Arial"/>
          <w:color w:val="333333"/>
        </w:rPr>
        <w:t>six-seater</w:t>
      </w:r>
      <w:r>
        <w:rPr>
          <w:rFonts w:ascii="Arial" w:hAnsi="Arial" w:cs="Arial"/>
          <w:color w:val="333333"/>
        </w:rPr>
        <w:t xml:space="preserve"> Jacuzzi. Lerato tent boasts the possibility to erect an additional “chopper” tent which will allow for a total of 12 guests to be accommodated.</w:t>
      </w:r>
    </w:p>
    <w:p w14:paraId="68E1D485" w14:textId="23F42E45" w:rsidR="006E1155" w:rsidRDefault="006E1155" w:rsidP="003629C8">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The Panorama &amp; </w:t>
      </w:r>
      <w:proofErr w:type="spellStart"/>
      <w:r>
        <w:rPr>
          <w:rFonts w:ascii="Arial" w:hAnsi="Arial" w:cs="Arial"/>
          <w:color w:val="333333"/>
        </w:rPr>
        <w:t>Rotsvy</w:t>
      </w:r>
      <w:proofErr w:type="spellEnd"/>
      <w:r>
        <w:rPr>
          <w:rFonts w:ascii="Arial" w:hAnsi="Arial" w:cs="Arial"/>
          <w:color w:val="333333"/>
        </w:rPr>
        <w:t xml:space="preserve"> Safari </w:t>
      </w:r>
      <w:r w:rsidR="00300604">
        <w:rPr>
          <w:rFonts w:ascii="Arial" w:hAnsi="Arial" w:cs="Arial"/>
          <w:color w:val="333333"/>
        </w:rPr>
        <w:t>Tents feature</w:t>
      </w:r>
      <w:r>
        <w:rPr>
          <w:rFonts w:ascii="Arial" w:hAnsi="Arial" w:cs="Arial"/>
          <w:color w:val="333333"/>
        </w:rPr>
        <w:t xml:space="preserve"> one room with double bed and one room with four single beds. Each unit has full bathroom and shower amenities, </w:t>
      </w:r>
      <w:r w:rsidR="00300604">
        <w:rPr>
          <w:rFonts w:ascii="Arial" w:hAnsi="Arial" w:cs="Arial"/>
          <w:color w:val="333333"/>
        </w:rPr>
        <w:t>large, equipped</w:t>
      </w:r>
      <w:r>
        <w:rPr>
          <w:rFonts w:ascii="Arial" w:hAnsi="Arial" w:cs="Arial"/>
          <w:color w:val="333333"/>
        </w:rPr>
        <w:t xml:space="preserve"> kitchen, braai </w:t>
      </w:r>
      <w:proofErr w:type="spellStart"/>
      <w:r>
        <w:rPr>
          <w:rFonts w:ascii="Arial" w:hAnsi="Arial" w:cs="Arial"/>
          <w:color w:val="333333"/>
        </w:rPr>
        <w:t>lapa</w:t>
      </w:r>
      <w:proofErr w:type="spellEnd"/>
      <w:r>
        <w:rPr>
          <w:rFonts w:ascii="Arial" w:hAnsi="Arial" w:cs="Arial"/>
          <w:color w:val="333333"/>
        </w:rPr>
        <w:t xml:space="preserve">, sundowner deck and a </w:t>
      </w:r>
      <w:r w:rsidR="00BA638B">
        <w:rPr>
          <w:rFonts w:ascii="Arial" w:hAnsi="Arial" w:cs="Arial"/>
          <w:color w:val="333333"/>
        </w:rPr>
        <w:t>six-seater</w:t>
      </w:r>
      <w:r>
        <w:rPr>
          <w:rFonts w:ascii="Arial" w:hAnsi="Arial" w:cs="Arial"/>
          <w:color w:val="333333"/>
        </w:rPr>
        <w:t xml:space="preserve"> Jacuzzi. The two tents respectively sleep up to six guests comfortably.  At Panorama one additional “chopper” tent can be erected, if required, which will allow for a total of eight guests to be accommodated.</w:t>
      </w:r>
    </w:p>
    <w:p w14:paraId="3AA2DDC4" w14:textId="77777777" w:rsidR="006E1155" w:rsidRDefault="006E1155" w:rsidP="003629C8">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The two smaller 4×4 Safari Tents – </w:t>
      </w:r>
      <w:proofErr w:type="spellStart"/>
      <w:r>
        <w:rPr>
          <w:rFonts w:ascii="Arial" w:hAnsi="Arial" w:cs="Arial"/>
          <w:color w:val="333333"/>
        </w:rPr>
        <w:t>Wildesering</w:t>
      </w:r>
      <w:proofErr w:type="spellEnd"/>
      <w:r>
        <w:rPr>
          <w:rFonts w:ascii="Arial" w:hAnsi="Arial" w:cs="Arial"/>
          <w:color w:val="333333"/>
        </w:rPr>
        <w:t xml:space="preserve"> &amp; </w:t>
      </w:r>
      <w:proofErr w:type="spellStart"/>
      <w:r>
        <w:rPr>
          <w:rFonts w:ascii="Arial" w:hAnsi="Arial" w:cs="Arial"/>
          <w:color w:val="333333"/>
        </w:rPr>
        <w:t>Stamvrug</w:t>
      </w:r>
      <w:proofErr w:type="spellEnd"/>
      <w:r>
        <w:rPr>
          <w:rFonts w:ascii="Arial" w:hAnsi="Arial" w:cs="Arial"/>
          <w:color w:val="333333"/>
        </w:rPr>
        <w:t xml:space="preserve"> – each feature a sundeck and a jacuzzi! </w:t>
      </w:r>
      <w:proofErr w:type="spellStart"/>
      <w:r>
        <w:rPr>
          <w:rFonts w:ascii="Arial" w:hAnsi="Arial" w:cs="Arial"/>
          <w:color w:val="333333"/>
        </w:rPr>
        <w:t>Wildesering</w:t>
      </w:r>
      <w:proofErr w:type="spellEnd"/>
      <w:r>
        <w:rPr>
          <w:rFonts w:ascii="Arial" w:hAnsi="Arial" w:cs="Arial"/>
          <w:color w:val="333333"/>
        </w:rPr>
        <w:t xml:space="preserve"> comprises of two tents small 3,5m X 3,5m, near each other and sleeps two per tent. Indoor shower, loo and wash basin, equipped kitchen, stove, fridge braai area and private jacuzzi. </w:t>
      </w:r>
      <w:proofErr w:type="spellStart"/>
      <w:r>
        <w:rPr>
          <w:rFonts w:ascii="Arial" w:hAnsi="Arial" w:cs="Arial"/>
          <w:color w:val="333333"/>
        </w:rPr>
        <w:t>Stamvrug</w:t>
      </w:r>
      <w:proofErr w:type="spellEnd"/>
      <w:r>
        <w:rPr>
          <w:rFonts w:ascii="Arial" w:hAnsi="Arial" w:cs="Arial"/>
          <w:color w:val="333333"/>
        </w:rPr>
        <w:t xml:space="preserve"> sleeps two in a 3,5m x 3,5m tent. Double bed, indoor shower, loo and wash basin, equipped kitchen, stove, fridge, braai area and private jacuzzi is included.</w:t>
      </w:r>
    </w:p>
    <w:p w14:paraId="15226DD0" w14:textId="77777777" w:rsidR="006E1155" w:rsidRDefault="006E1155" w:rsidP="003629C8">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General: The tented bush camp, however, comprise far more than merely tents and no effort and attention to detail has been spared in the development. Each unit is very private and comprise of a spacious sun deck which allows for beautiful views of the Waterberg habitat and the valley below.</w:t>
      </w:r>
    </w:p>
    <w:p w14:paraId="5C9D239F" w14:textId="43B68B0E" w:rsidR="006E1155" w:rsidRDefault="006E1155" w:rsidP="003629C8">
      <w:pPr>
        <w:jc w:val="both"/>
      </w:pPr>
    </w:p>
    <w:p w14:paraId="7FF0A564" w14:textId="056C9A4A" w:rsidR="006E1155" w:rsidRPr="006E1155" w:rsidRDefault="006E1155" w:rsidP="003629C8">
      <w:pPr>
        <w:shd w:val="clear" w:color="auto" w:fill="FFFFFF"/>
        <w:spacing w:line="240" w:lineRule="auto"/>
        <w:jc w:val="both"/>
        <w:rPr>
          <w:rFonts w:ascii="Arial" w:eastAsia="Times New Roman" w:hAnsi="Arial" w:cs="Arial"/>
          <w:color w:val="333333"/>
          <w:sz w:val="24"/>
          <w:szCs w:val="24"/>
          <w:lang w:eastAsia="en-ZA"/>
        </w:rPr>
      </w:pPr>
      <w:r w:rsidRPr="006E1155">
        <w:rPr>
          <w:rFonts w:ascii="Arial" w:eastAsia="Times New Roman" w:hAnsi="Arial" w:cs="Arial"/>
          <w:color w:val="333333"/>
          <w:sz w:val="24"/>
          <w:szCs w:val="24"/>
          <w:lang w:eastAsia="en-ZA"/>
        </w:rPr>
        <w:t xml:space="preserve">Uniquely this peaceful nature retreat offers ample game, bird life, amazing </w:t>
      </w:r>
      <w:r w:rsidR="00300604" w:rsidRPr="006E1155">
        <w:rPr>
          <w:rFonts w:ascii="Arial" w:eastAsia="Times New Roman" w:hAnsi="Arial" w:cs="Arial"/>
          <w:color w:val="333333"/>
          <w:sz w:val="24"/>
          <w:szCs w:val="24"/>
          <w:lang w:eastAsia="en-ZA"/>
        </w:rPr>
        <w:t>scenery,</w:t>
      </w:r>
      <w:r w:rsidRPr="006E1155">
        <w:rPr>
          <w:rFonts w:ascii="Arial" w:eastAsia="Times New Roman" w:hAnsi="Arial" w:cs="Arial"/>
          <w:color w:val="333333"/>
          <w:sz w:val="24"/>
          <w:szCs w:val="24"/>
          <w:lang w:eastAsia="en-ZA"/>
        </w:rPr>
        <w:t xml:space="preserve"> and walks. The equal opportunity to purchase your own private and exclusive property, will of course be available </w:t>
      </w:r>
      <w:r w:rsidR="00631ED7">
        <w:rPr>
          <w:rFonts w:ascii="Arial" w:eastAsia="Times New Roman" w:hAnsi="Arial" w:cs="Arial"/>
          <w:color w:val="333333"/>
          <w:sz w:val="24"/>
          <w:szCs w:val="24"/>
          <w:lang w:eastAsia="en-ZA"/>
        </w:rPr>
        <w:t>within the</w:t>
      </w:r>
      <w:r w:rsidRPr="006E1155">
        <w:rPr>
          <w:rFonts w:ascii="Arial" w:eastAsia="Times New Roman" w:hAnsi="Arial" w:cs="Arial"/>
          <w:color w:val="333333"/>
          <w:sz w:val="24"/>
          <w:szCs w:val="24"/>
          <w:lang w:eastAsia="en-ZA"/>
        </w:rPr>
        <w:t xml:space="preserve"> game reserve. 1ha is about, the size of one of 48 full title units. Amazing views over the Waterberg cliff, are seen from most stands as a result. Explicitly a mere 18km away from Bela-Bela as well as, 1h30 drive from Gauteng’s main centres.</w:t>
      </w:r>
    </w:p>
    <w:p w14:paraId="4E05F985" w14:textId="21CC0945" w:rsidR="006E1155" w:rsidRDefault="006E1155" w:rsidP="003629C8">
      <w:pPr>
        <w:shd w:val="clear" w:color="auto" w:fill="FFFFFF"/>
        <w:spacing w:line="240" w:lineRule="auto"/>
        <w:jc w:val="both"/>
        <w:rPr>
          <w:rFonts w:ascii="Arial" w:eastAsia="Times New Roman" w:hAnsi="Arial" w:cs="Arial"/>
          <w:color w:val="333333"/>
          <w:sz w:val="24"/>
          <w:szCs w:val="24"/>
          <w:lang w:eastAsia="en-ZA"/>
        </w:rPr>
      </w:pPr>
      <w:r w:rsidRPr="006E1155">
        <w:rPr>
          <w:rFonts w:ascii="Arial" w:eastAsia="Times New Roman" w:hAnsi="Arial" w:cs="Arial"/>
          <w:color w:val="333333"/>
          <w:sz w:val="24"/>
          <w:szCs w:val="24"/>
          <w:lang w:eastAsia="en-ZA"/>
        </w:rPr>
        <w:t>Hidden in the folds, of the beautiful Waterberg Mountain Range. Breakaways with family/friend groups wanting to enjoy, the peace of the Northern Limpopo bush is perfect for this exclusive hideaway.</w:t>
      </w:r>
      <w:r w:rsidRPr="006E1155">
        <w:rPr>
          <w:rFonts w:ascii="Arial" w:eastAsia="Times New Roman" w:hAnsi="Arial" w:cs="Arial"/>
          <w:color w:val="333333"/>
          <w:sz w:val="24"/>
          <w:szCs w:val="24"/>
          <w:lang w:eastAsia="en-ZA"/>
        </w:rPr>
        <w:br/>
      </w:r>
      <w:r w:rsidRPr="006E1155">
        <w:rPr>
          <w:rFonts w:ascii="Arial" w:eastAsia="Times New Roman" w:hAnsi="Arial" w:cs="Arial"/>
          <w:color w:val="333333"/>
          <w:sz w:val="24"/>
          <w:szCs w:val="24"/>
          <w:lang w:eastAsia="en-ZA"/>
        </w:rPr>
        <w:br/>
        <w:t>With that in mind the Waterberg sandstone and a combination of transparent rock crystal mixtures, is what the reserve mainly consists of. Notably the tree species detected are the Wild Seringa also known as the “</w:t>
      </w:r>
      <w:proofErr w:type="spellStart"/>
      <w:r w:rsidRPr="006E1155">
        <w:rPr>
          <w:rFonts w:ascii="Arial" w:eastAsia="Times New Roman" w:hAnsi="Arial" w:cs="Arial"/>
          <w:color w:val="333333"/>
          <w:sz w:val="24"/>
          <w:szCs w:val="24"/>
          <w:lang w:eastAsia="en-ZA"/>
        </w:rPr>
        <w:t>Pierneef</w:t>
      </w:r>
      <w:proofErr w:type="spellEnd"/>
      <w:r w:rsidRPr="006E1155">
        <w:rPr>
          <w:rFonts w:ascii="Arial" w:eastAsia="Times New Roman" w:hAnsi="Arial" w:cs="Arial"/>
          <w:color w:val="333333"/>
          <w:sz w:val="24"/>
          <w:szCs w:val="24"/>
          <w:lang w:eastAsia="en-ZA"/>
        </w:rPr>
        <w:t xml:space="preserve"> Tree”. The Wild fig and, the largest fruited Bush willow. In </w:t>
      </w:r>
      <w:r w:rsidR="003629C8" w:rsidRPr="006E1155">
        <w:rPr>
          <w:rFonts w:ascii="Arial" w:eastAsia="Times New Roman" w:hAnsi="Arial" w:cs="Arial"/>
          <w:color w:val="333333"/>
          <w:sz w:val="24"/>
          <w:szCs w:val="24"/>
          <w:lang w:eastAsia="en-ZA"/>
        </w:rPr>
        <w:t>addition,</w:t>
      </w:r>
      <w:r w:rsidRPr="006E1155">
        <w:rPr>
          <w:rFonts w:ascii="Arial" w:eastAsia="Times New Roman" w:hAnsi="Arial" w:cs="Arial"/>
          <w:color w:val="333333"/>
          <w:sz w:val="24"/>
          <w:szCs w:val="24"/>
          <w:lang w:eastAsia="en-ZA"/>
        </w:rPr>
        <w:t xml:space="preserve"> the Indian Almond, the Karee, the Acacia, together with the Cabbage tree as well as other Waterberg savannah tree species.</w:t>
      </w:r>
    </w:p>
    <w:p w14:paraId="45568308" w14:textId="309FD69B" w:rsidR="006E1155" w:rsidRPr="003629C8" w:rsidRDefault="006E1155" w:rsidP="003629C8">
      <w:pPr>
        <w:shd w:val="clear" w:color="auto" w:fill="FFFFFF"/>
        <w:spacing w:line="240" w:lineRule="auto"/>
        <w:jc w:val="both"/>
        <w:rPr>
          <w:rFonts w:ascii="Arial" w:eastAsia="Times New Roman" w:hAnsi="Arial" w:cs="Arial"/>
          <w:color w:val="333333"/>
          <w:sz w:val="24"/>
          <w:szCs w:val="24"/>
          <w:lang w:eastAsia="en-ZA"/>
        </w:rPr>
      </w:pPr>
      <w:r>
        <w:rPr>
          <w:rFonts w:ascii="Arial" w:eastAsia="Times New Roman" w:hAnsi="Arial" w:cs="Arial"/>
          <w:color w:val="333333"/>
          <w:sz w:val="24"/>
          <w:szCs w:val="24"/>
          <w:lang w:eastAsia="en-ZA"/>
        </w:rPr>
        <w:t xml:space="preserve">Tranquil nature retreat offering abundant game &amp; bird life, </w:t>
      </w:r>
      <w:r w:rsidR="0022253B">
        <w:rPr>
          <w:rFonts w:ascii="Arial" w:eastAsia="Times New Roman" w:hAnsi="Arial" w:cs="Arial"/>
          <w:color w:val="333333"/>
          <w:sz w:val="24"/>
          <w:szCs w:val="24"/>
          <w:lang w:eastAsia="en-ZA"/>
        </w:rPr>
        <w:t>breath-taking</w:t>
      </w:r>
      <w:r>
        <w:rPr>
          <w:rFonts w:ascii="Arial" w:eastAsia="Times New Roman" w:hAnsi="Arial" w:cs="Arial"/>
          <w:color w:val="333333"/>
          <w:sz w:val="24"/>
          <w:szCs w:val="24"/>
          <w:lang w:eastAsia="en-ZA"/>
        </w:rPr>
        <w:t xml:space="preserve"> scenery &amp; walks.</w:t>
      </w:r>
    </w:p>
    <w:p w14:paraId="16CC5C0C" w14:textId="77777777" w:rsidR="003629C8" w:rsidRDefault="003629C8" w:rsidP="006E1155"/>
    <w:sectPr w:rsidR="00362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55"/>
    <w:rsid w:val="0022253B"/>
    <w:rsid w:val="00300604"/>
    <w:rsid w:val="003629C8"/>
    <w:rsid w:val="00631ED7"/>
    <w:rsid w:val="006E1155"/>
    <w:rsid w:val="007D53A0"/>
    <w:rsid w:val="00B6170E"/>
    <w:rsid w:val="00BA63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5068"/>
  <w15:chartTrackingRefBased/>
  <w15:docId w15:val="{E6DC5C9F-8F47-468E-A0B2-80A2B3CF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5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0311">
      <w:bodyDiv w:val="1"/>
      <w:marLeft w:val="0"/>
      <w:marRight w:val="0"/>
      <w:marTop w:val="0"/>
      <w:marBottom w:val="0"/>
      <w:divBdr>
        <w:top w:val="none" w:sz="0" w:space="0" w:color="auto"/>
        <w:left w:val="none" w:sz="0" w:space="0" w:color="auto"/>
        <w:bottom w:val="none" w:sz="0" w:space="0" w:color="auto"/>
        <w:right w:val="none" w:sz="0" w:space="0" w:color="auto"/>
      </w:divBdr>
    </w:div>
    <w:div w:id="456878993">
      <w:bodyDiv w:val="1"/>
      <w:marLeft w:val="0"/>
      <w:marRight w:val="0"/>
      <w:marTop w:val="0"/>
      <w:marBottom w:val="0"/>
      <w:divBdr>
        <w:top w:val="none" w:sz="0" w:space="0" w:color="auto"/>
        <w:left w:val="none" w:sz="0" w:space="0" w:color="auto"/>
        <w:bottom w:val="none" w:sz="0" w:space="0" w:color="auto"/>
        <w:right w:val="none" w:sz="0" w:space="0" w:color="auto"/>
      </w:divBdr>
      <w:divsChild>
        <w:div w:id="1456364835">
          <w:marLeft w:val="0"/>
          <w:marRight w:val="0"/>
          <w:marTop w:val="0"/>
          <w:marBottom w:val="0"/>
          <w:divBdr>
            <w:top w:val="none" w:sz="0" w:space="0" w:color="auto"/>
            <w:left w:val="none" w:sz="0" w:space="0" w:color="auto"/>
            <w:bottom w:val="none" w:sz="0" w:space="0" w:color="auto"/>
            <w:right w:val="none" w:sz="0" w:space="0" w:color="auto"/>
          </w:divBdr>
          <w:divsChild>
            <w:div w:id="327514089">
              <w:marLeft w:val="0"/>
              <w:marRight w:val="0"/>
              <w:marTop w:val="0"/>
              <w:marBottom w:val="0"/>
              <w:divBdr>
                <w:top w:val="none" w:sz="0" w:space="0" w:color="auto"/>
                <w:left w:val="none" w:sz="0" w:space="0" w:color="auto"/>
                <w:bottom w:val="none" w:sz="0" w:space="0" w:color="auto"/>
                <w:right w:val="none" w:sz="0" w:space="0" w:color="auto"/>
              </w:divBdr>
              <w:divsChild>
                <w:div w:id="477843505">
                  <w:marLeft w:val="0"/>
                  <w:marRight w:val="0"/>
                  <w:marTop w:val="0"/>
                  <w:marBottom w:val="0"/>
                  <w:divBdr>
                    <w:top w:val="none" w:sz="0" w:space="0" w:color="auto"/>
                    <w:left w:val="none" w:sz="0" w:space="0" w:color="auto"/>
                    <w:bottom w:val="none" w:sz="0" w:space="0" w:color="auto"/>
                    <w:right w:val="none" w:sz="0" w:space="0" w:color="auto"/>
                  </w:divBdr>
                  <w:divsChild>
                    <w:div w:id="1723141185">
                      <w:marLeft w:val="300"/>
                      <w:marRight w:val="300"/>
                      <w:marTop w:val="0"/>
                      <w:marBottom w:val="300"/>
                      <w:divBdr>
                        <w:top w:val="none" w:sz="0" w:space="0" w:color="auto"/>
                        <w:left w:val="none" w:sz="0" w:space="0" w:color="auto"/>
                        <w:bottom w:val="none" w:sz="0" w:space="0" w:color="auto"/>
                        <w:right w:val="none" w:sz="0" w:space="0" w:color="auto"/>
                      </w:divBdr>
                      <w:divsChild>
                        <w:div w:id="788822177">
                          <w:marLeft w:val="0"/>
                          <w:marRight w:val="0"/>
                          <w:marTop w:val="0"/>
                          <w:marBottom w:val="0"/>
                          <w:divBdr>
                            <w:top w:val="none" w:sz="0" w:space="0" w:color="auto"/>
                            <w:left w:val="none" w:sz="0" w:space="0" w:color="auto"/>
                            <w:bottom w:val="none" w:sz="0" w:space="0" w:color="auto"/>
                            <w:right w:val="none" w:sz="0" w:space="0" w:color="auto"/>
                          </w:divBdr>
                          <w:divsChild>
                            <w:div w:id="4723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71943">
          <w:marLeft w:val="0"/>
          <w:marRight w:val="0"/>
          <w:marTop w:val="0"/>
          <w:marBottom w:val="0"/>
          <w:divBdr>
            <w:top w:val="none" w:sz="0" w:space="0" w:color="auto"/>
            <w:left w:val="none" w:sz="0" w:space="0" w:color="auto"/>
            <w:bottom w:val="none" w:sz="0" w:space="0" w:color="auto"/>
            <w:right w:val="none" w:sz="0" w:space="0" w:color="auto"/>
          </w:divBdr>
          <w:divsChild>
            <w:div w:id="404377515">
              <w:marLeft w:val="0"/>
              <w:marRight w:val="0"/>
              <w:marTop w:val="0"/>
              <w:marBottom w:val="0"/>
              <w:divBdr>
                <w:top w:val="none" w:sz="0" w:space="0" w:color="auto"/>
                <w:left w:val="none" w:sz="0" w:space="0" w:color="auto"/>
                <w:bottom w:val="none" w:sz="0" w:space="0" w:color="auto"/>
                <w:right w:val="none" w:sz="0" w:space="0" w:color="auto"/>
              </w:divBdr>
              <w:divsChild>
                <w:div w:id="1630164408">
                  <w:marLeft w:val="0"/>
                  <w:marRight w:val="0"/>
                  <w:marTop w:val="0"/>
                  <w:marBottom w:val="0"/>
                  <w:divBdr>
                    <w:top w:val="none" w:sz="0" w:space="0" w:color="auto"/>
                    <w:left w:val="none" w:sz="0" w:space="0" w:color="auto"/>
                    <w:bottom w:val="none" w:sz="0" w:space="0" w:color="auto"/>
                    <w:right w:val="none" w:sz="0" w:space="0" w:color="auto"/>
                  </w:divBdr>
                  <w:divsChild>
                    <w:div w:id="1842237221">
                      <w:marLeft w:val="300"/>
                      <w:marRight w:val="300"/>
                      <w:marTop w:val="0"/>
                      <w:marBottom w:val="300"/>
                      <w:divBdr>
                        <w:top w:val="none" w:sz="0" w:space="0" w:color="auto"/>
                        <w:left w:val="none" w:sz="0" w:space="0" w:color="auto"/>
                        <w:bottom w:val="none" w:sz="0" w:space="0" w:color="auto"/>
                        <w:right w:val="none" w:sz="0" w:space="0" w:color="auto"/>
                      </w:divBdr>
                      <w:divsChild>
                        <w:div w:id="1451240404">
                          <w:marLeft w:val="0"/>
                          <w:marRight w:val="0"/>
                          <w:marTop w:val="0"/>
                          <w:marBottom w:val="0"/>
                          <w:divBdr>
                            <w:top w:val="none" w:sz="0" w:space="0" w:color="auto"/>
                            <w:left w:val="none" w:sz="0" w:space="0" w:color="auto"/>
                            <w:bottom w:val="none" w:sz="0" w:space="0" w:color="auto"/>
                            <w:right w:val="none" w:sz="0" w:space="0" w:color="auto"/>
                          </w:divBdr>
                          <w:divsChild>
                            <w:div w:id="1019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 Transfers Mabalingwe</dc:creator>
  <cp:keywords/>
  <dc:description/>
  <cp:lastModifiedBy>VEA Transfers Mabalingwe</cp:lastModifiedBy>
  <cp:revision>7</cp:revision>
  <dcterms:created xsi:type="dcterms:W3CDTF">2021-11-24T12:18:00Z</dcterms:created>
  <dcterms:modified xsi:type="dcterms:W3CDTF">2021-11-24T12:48:00Z</dcterms:modified>
</cp:coreProperties>
</file>